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eastAsia="黑体"/>
          <w:b/>
          <w:bCs/>
          <w:color w:val="000000"/>
          <w:sz w:val="32"/>
          <w:szCs w:val="32"/>
          <w:lang w:eastAsia="zh-CN"/>
        </w:rPr>
      </w:pPr>
      <w:r>
        <w:rPr>
          <w:rFonts w:hint="eastAsia" w:ascii="Arial" w:hAnsi="Arial" w:eastAsia="黑体"/>
          <w:b/>
          <w:bCs/>
          <w:color w:val="000000"/>
          <w:sz w:val="32"/>
          <w:szCs w:val="32"/>
        </w:rPr>
        <w:t>保密</w:t>
      </w:r>
      <w:r>
        <w:rPr>
          <w:rFonts w:hint="eastAsia" w:ascii="Arial" w:hAnsi="Arial" w:eastAsia="黑体"/>
          <w:b/>
          <w:bCs/>
          <w:color w:val="000000"/>
          <w:sz w:val="32"/>
          <w:szCs w:val="32"/>
          <w:lang w:val="en-US" w:eastAsia="zh-CN"/>
        </w:rPr>
        <w:t>承诺书</w:t>
      </w:r>
    </w:p>
    <w:p>
      <w:pPr>
        <w:spacing w:line="360" w:lineRule="auto"/>
        <w:rPr>
          <w:rFonts w:hint="eastAsia" w:ascii="宋体" w:hAnsi="宋体" w:cs="宋体"/>
          <w:color w:val="000000"/>
          <w:sz w:val="24"/>
        </w:rPr>
      </w:pP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我方承诺，我方在开展</w:t>
      </w:r>
      <w:r>
        <w:rPr>
          <w:rFonts w:hint="eastAsia" w:ascii="宋体" w:hAnsi="宋体" w:cs="宋体"/>
          <w:b/>
          <w:bCs/>
          <w:color w:val="000000"/>
          <w:sz w:val="24"/>
          <w:u w:val="single"/>
          <w:lang w:val="en-US" w:eastAsia="zh-CN"/>
        </w:rPr>
        <w:t xml:space="preserve"> 2021年广州城市轨道交通政府和社会资本合作项目前期全过程咨询服务 项目编号：202104001008020 </w:t>
      </w:r>
      <w:r>
        <w:rPr>
          <w:rFonts w:hint="eastAsia" w:ascii="宋体" w:hAnsi="宋体" w:cs="宋体"/>
          <w:color w:val="000000"/>
          <w:sz w:val="24"/>
          <w:lang w:val="en-US" w:eastAsia="zh-CN"/>
        </w:rPr>
        <w:t>投标过程中，严格执行保密工作，遵守以下条款：</w:t>
      </w:r>
    </w:p>
    <w:p>
      <w:pPr>
        <w:spacing w:line="360" w:lineRule="auto"/>
        <w:ind w:firstLine="723" w:firstLineChars="3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1保密内容或范围</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从招标人或者招标代理处获得的尚未公开的所有商务文件、技术文件、协议、议案和资料。</w:t>
      </w:r>
    </w:p>
    <w:p>
      <w:pPr>
        <w:spacing w:line="360" w:lineRule="auto"/>
        <w:ind w:firstLine="723" w:firstLineChars="300"/>
        <w:rPr>
          <w:rFonts w:hint="default" w:ascii="宋体" w:hAnsi="宋体" w:cs="宋体"/>
          <w:b/>
          <w:bCs/>
          <w:color w:val="000000"/>
          <w:sz w:val="24"/>
          <w:lang w:val="en-US" w:eastAsia="zh-CN"/>
        </w:rPr>
      </w:pPr>
      <w:r>
        <w:rPr>
          <w:rFonts w:hint="eastAsia" w:ascii="宋体" w:hAnsi="宋体" w:cs="宋体"/>
          <w:b/>
          <w:bCs/>
          <w:color w:val="000000"/>
          <w:sz w:val="24"/>
          <w:lang w:val="en-US" w:eastAsia="zh-CN"/>
        </w:rPr>
        <w:t>2 需保密的资料</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2.1需保密的资料可以为本项目文字资料、电子文件、图形或实物（包括但不限于样品、模型及其它形式的材料）等载体。</w:t>
      </w:r>
    </w:p>
    <w:p>
      <w:pPr>
        <w:spacing w:line="360" w:lineRule="auto"/>
        <w:ind w:firstLine="723" w:firstLineChars="3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3 权利</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3.1保密资料的所有权始终归属提供或披露保密资料的一方。</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3.2出于投标或履行协议的需要，可以复制和使用对方含秘密内容的协议及图文资料。</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3.3在遵守本承诺书的前提下，可以将获得的秘密提供给自己的代理人、顾问等相关人员或机构，但应确保上述人员或机构遵守本保密协议的规定。</w:t>
      </w:r>
    </w:p>
    <w:p>
      <w:pPr>
        <w:spacing w:line="360" w:lineRule="auto"/>
        <w:ind w:firstLine="723" w:firstLineChars="3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4 义务</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4.1在依法获取对方本项目相关资料后后，应对相关资料的存放、使用、转移各环节采取有效的保密措施，保密程度在任何情况下均不应低于其保护自身的保密资料时所采用的标准。</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4.2在获得对方本项目资料后，除以下情况外，不得直接或间接向第三人或公众泄露。</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4.3招标结束后，只要收到招标人或者招标代理机构的书面要求，应立即归还从招标人或者招标代理机构处获取的部分或全部资料和文件、或包含该资料的媒体及其任何部分或全部复印件或摘要给招标人或者招标代理机构。如果该资料属于不能归还的形式、或已经复制或转录到其他资料中，则应销毁或删除。</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4.6不得以本承诺书规定以外的任何方式进行使用，尤其不能用于商业用途。</w:t>
      </w:r>
    </w:p>
    <w:p>
      <w:pPr>
        <w:spacing w:line="360" w:lineRule="auto"/>
        <w:ind w:firstLine="723" w:firstLineChars="300"/>
        <w:rPr>
          <w:rFonts w:hint="eastAsia" w:ascii="宋体" w:hAnsi="宋体" w:cs="宋体"/>
          <w:b/>
          <w:bCs/>
          <w:color w:val="000000"/>
          <w:sz w:val="24"/>
          <w:lang w:val="en-US" w:eastAsia="zh-CN"/>
        </w:rPr>
      </w:pPr>
      <w:r>
        <w:rPr>
          <w:rFonts w:hint="eastAsia" w:ascii="宋体" w:hAnsi="宋体" w:cs="宋体"/>
          <w:b/>
          <w:bCs/>
          <w:color w:val="000000"/>
          <w:sz w:val="24"/>
          <w:lang w:val="en-US" w:eastAsia="zh-CN"/>
        </w:rPr>
        <w:t>5 保密期限</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5.1本协议生效时起至该项目结束期满后3年为止。</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违约责任</w:t>
      </w:r>
    </w:p>
    <w:p>
      <w:pPr>
        <w:spacing w:line="360" w:lineRule="auto"/>
        <w:ind w:firstLine="720" w:firstLineChars="300"/>
        <w:rPr>
          <w:rFonts w:hint="eastAsia" w:ascii="宋体" w:hAnsi="宋体" w:cs="宋体"/>
          <w:color w:val="000000"/>
          <w:sz w:val="24"/>
          <w:lang w:val="en-US" w:eastAsia="zh-CN"/>
        </w:rPr>
      </w:pPr>
    </w:p>
    <w:p>
      <w:pPr>
        <w:spacing w:line="360" w:lineRule="auto"/>
        <w:ind w:firstLine="720" w:firstLineChars="300"/>
        <w:rPr>
          <w:rFonts w:hint="eastAsia" w:ascii="宋体" w:hAnsi="宋体" w:cs="宋体"/>
          <w:color w:val="000000"/>
          <w:sz w:val="24"/>
          <w:lang w:val="en-US" w:eastAsia="zh-CN"/>
        </w:rPr>
      </w:pP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承诺方： </w:t>
      </w:r>
    </w:p>
    <w:p>
      <w:pPr>
        <w:spacing w:line="360" w:lineRule="auto"/>
        <w:ind w:firstLine="720" w:firstLineChars="300"/>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法定代表人或授权代表（签字或盖章）:                  </w:t>
      </w:r>
    </w:p>
    <w:p>
      <w:pPr>
        <w:spacing w:line="360" w:lineRule="auto"/>
        <w:ind w:firstLine="720" w:firstLineChars="300"/>
        <w:rPr>
          <w:rFonts w:hint="eastAsia"/>
          <w:color w:val="000000"/>
          <w:sz w:val="24"/>
        </w:rPr>
      </w:pPr>
      <w:r>
        <w:rPr>
          <w:rFonts w:hint="eastAsia" w:ascii="宋体" w:hAnsi="宋体" w:cs="宋体"/>
          <w:color w:val="000000"/>
          <w:sz w:val="24"/>
          <w:lang w:val="en-US" w:eastAsia="zh-CN"/>
        </w:rPr>
        <w:t>日   期： 2021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55BD5"/>
    <w:rsid w:val="18755BD5"/>
    <w:rsid w:val="7316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2021-04-27T02:25:00Z</dcterms:created>
  <dc:creator>大宝</dc:creator>
  <cp:lastModifiedBy>DL</cp:lastModifiedBy>
  <dcterms:modified xsi:type="dcterms:W3CDTF">2021-04-27T06:05:12Z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B8C9A9140B3549B1BB200CC8484D3F94</vt:lpwstr>
  </property>
</Properties>
</file>